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9D" w:rsidRDefault="002A159D" w:rsidP="002A159D">
      <w:pPr>
        <w:spacing w:line="360" w:lineRule="auto"/>
        <w:ind w:firstLine="720"/>
        <w:jc w:val="center"/>
        <w:rPr>
          <w:rFonts w:ascii="Times New Roman" w:hAnsi="Times New Roman"/>
          <w:b/>
          <w:bCs/>
          <w:color w:val="191919"/>
          <w:lang w:val="mn-MN"/>
        </w:rPr>
      </w:pPr>
      <w:r>
        <w:rPr>
          <w:rFonts w:ascii="Times New Roman" w:hAnsi="Times New Roman"/>
          <w:b/>
          <w:bCs/>
          <w:color w:val="191919"/>
        </w:rPr>
        <w:t xml:space="preserve">МӨНХЧУЛУУН САН ГОЛОМТ БАНК </w:t>
      </w:r>
      <w:r>
        <w:rPr>
          <w:rFonts w:ascii="Times New Roman" w:hAnsi="Times New Roman"/>
          <w:b/>
          <w:bCs/>
          <w:color w:val="191919"/>
          <w:lang w:val="mn-MN"/>
        </w:rPr>
        <w:t>ХАМТРАН</w:t>
      </w:r>
      <w:r>
        <w:rPr>
          <w:rFonts w:ascii="Times New Roman" w:hAnsi="Times New Roman"/>
          <w:b/>
          <w:bCs/>
          <w:color w:val="191919"/>
        </w:rPr>
        <w:t xml:space="preserve"> </w:t>
      </w:r>
      <w:r w:rsidR="00B6597D">
        <w:rPr>
          <w:rFonts w:ascii="Times New Roman" w:hAnsi="Times New Roman"/>
          <w:b/>
          <w:bCs/>
          <w:color w:val="191919"/>
          <w:lang w:val="mn-MN"/>
        </w:rPr>
        <w:t>ЗАРИМ ЭМНЭЛЭГТ</w:t>
      </w:r>
      <w:r w:rsidR="00B6597D">
        <w:rPr>
          <w:rFonts w:ascii="Times New Roman" w:hAnsi="Times New Roman"/>
          <w:b/>
          <w:bCs/>
          <w:color w:val="191919"/>
        </w:rPr>
        <w:t xml:space="preserve"> </w:t>
      </w:r>
      <w:r w:rsidR="00B6597D">
        <w:rPr>
          <w:rFonts w:ascii="Times New Roman" w:hAnsi="Times New Roman"/>
          <w:b/>
          <w:bCs/>
          <w:color w:val="191919"/>
          <w:lang w:val="mn-MN"/>
        </w:rPr>
        <w:t>ЭМНЭЛГИЙН</w:t>
      </w:r>
      <w:r w:rsidR="00B6597D">
        <w:rPr>
          <w:rFonts w:ascii="Times New Roman" w:hAnsi="Times New Roman"/>
          <w:b/>
          <w:bCs/>
          <w:color w:val="191919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color w:val="191919"/>
          <w:lang w:val="mn-MN"/>
        </w:rPr>
        <w:t>ТОНОГ ТӨХӨӨРӨМЖ БАГАЖ ХЭРЭГСЛИЙГ ГАРДУУЛАН ӨГЛӨӨ</w:t>
      </w:r>
    </w:p>
    <w:p w:rsidR="002A159D" w:rsidRDefault="002A159D" w:rsidP="002A159D">
      <w:pPr>
        <w:spacing w:line="360" w:lineRule="auto"/>
        <w:jc w:val="both"/>
        <w:rPr>
          <w:rFonts w:ascii="Times New Roman" w:hAnsi="Times New Roman"/>
          <w:color w:val="191919"/>
          <w:lang w:val="mn-MN"/>
        </w:rPr>
      </w:pPr>
    </w:p>
    <w:p w:rsidR="002A159D" w:rsidRDefault="002A159D" w:rsidP="002A159D">
      <w:pPr>
        <w:spacing w:line="360" w:lineRule="auto"/>
        <w:ind w:firstLine="720"/>
        <w:jc w:val="both"/>
        <w:rPr>
          <w:rFonts w:ascii="Times New Roman" w:hAnsi="Times New Roman"/>
          <w:color w:val="191919"/>
          <w:lang w:val="mn-MN"/>
        </w:rPr>
      </w:pPr>
      <w:r>
        <w:rPr>
          <w:rFonts w:ascii="Times New Roman" w:hAnsi="Times New Roman"/>
          <w:color w:val="191919"/>
          <w:lang w:val="mn-MN"/>
        </w:rPr>
        <w:t xml:space="preserve">Манай улсын эрүүл мэндийн салбарт нэн шаардлагатай байгаа зарим тоног төхөөрөмж, багаж хэрэгслийн хангалт, хүрэлцээ муу байдгаас эрүүл ахуйн шаардлага зөрчигдөж, эмчилгээний үр дүнд сөргөөр нөлөөлдөг. </w:t>
      </w:r>
    </w:p>
    <w:p w:rsidR="002A159D" w:rsidRDefault="002A159D" w:rsidP="002A159D">
      <w:pPr>
        <w:spacing w:line="360" w:lineRule="auto"/>
        <w:ind w:firstLine="720"/>
        <w:jc w:val="both"/>
        <w:rPr>
          <w:rFonts w:ascii="Times New Roman" w:hAnsi="Times New Roman"/>
          <w:color w:val="191919"/>
          <w:lang w:val="mn-MN"/>
        </w:rPr>
      </w:pPr>
      <w:r>
        <w:rPr>
          <w:rFonts w:ascii="Times New Roman" w:hAnsi="Times New Roman"/>
          <w:color w:val="191919"/>
          <w:lang w:val="mn-MN"/>
        </w:rPr>
        <w:t xml:space="preserve">Иймд </w:t>
      </w:r>
      <w:proofErr w:type="spellStart"/>
      <w:r>
        <w:rPr>
          <w:rFonts w:ascii="Times New Roman" w:hAnsi="Times New Roman"/>
          <w:color w:val="191919"/>
        </w:rPr>
        <w:t>Мөнхчулуун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>с</w:t>
      </w:r>
      <w:proofErr w:type="spellStart"/>
      <w:r>
        <w:rPr>
          <w:rFonts w:ascii="Times New Roman" w:hAnsi="Times New Roman"/>
          <w:color w:val="191919"/>
        </w:rPr>
        <w:t>ан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,  </w:t>
      </w:r>
      <w:proofErr w:type="spellStart"/>
      <w:r>
        <w:rPr>
          <w:rFonts w:ascii="Times New Roman" w:hAnsi="Times New Roman"/>
          <w:color w:val="191919"/>
        </w:rPr>
        <w:t>Голомт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банк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  хамтран энэ оны 1-р сард </w:t>
      </w:r>
      <w:r>
        <w:rPr>
          <w:rFonts w:ascii="Times New Roman" w:hAnsi="Times New Roman"/>
          <w:color w:val="191919"/>
        </w:rPr>
        <w:t>АНУ-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МedWish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олон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улсын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байгууллагад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 xml:space="preserve">хандан, </w:t>
      </w:r>
      <w:proofErr w:type="spellStart"/>
      <w:r>
        <w:rPr>
          <w:rFonts w:ascii="Times New Roman" w:hAnsi="Times New Roman"/>
          <w:color w:val="191919"/>
        </w:rPr>
        <w:t>Монгол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>У</w:t>
      </w:r>
      <w:proofErr w:type="spellStart"/>
      <w:r>
        <w:rPr>
          <w:rFonts w:ascii="Times New Roman" w:hAnsi="Times New Roman"/>
          <w:color w:val="191919"/>
        </w:rPr>
        <w:t>лсын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эмнэлгүүдэд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>шаардлагатай байгаа эмнэлгийн тоног төхөөрөмж, багаж хэрэгсэл нийлүүлэх хүсэл</w:t>
      </w:r>
      <w:r w:rsidR="00B6597D">
        <w:rPr>
          <w:rFonts w:ascii="Times New Roman" w:hAnsi="Times New Roman"/>
          <w:color w:val="191919"/>
        </w:rPr>
        <w:t xml:space="preserve">т </w:t>
      </w:r>
      <w:proofErr w:type="spellStart"/>
      <w:r w:rsidR="00B6597D">
        <w:rPr>
          <w:rFonts w:ascii="Times New Roman" w:hAnsi="Times New Roman"/>
          <w:color w:val="191919"/>
        </w:rPr>
        <w:t>гаргасан</w:t>
      </w:r>
      <w:proofErr w:type="spellEnd"/>
      <w:r w:rsidR="00B6597D">
        <w:rPr>
          <w:rFonts w:ascii="Times New Roman" w:hAnsi="Times New Roman"/>
          <w:color w:val="191919"/>
        </w:rPr>
        <w:t xml:space="preserve"> </w:t>
      </w:r>
      <w:proofErr w:type="spellStart"/>
      <w:r w:rsidR="00B6597D">
        <w:rPr>
          <w:rFonts w:ascii="Times New Roman" w:hAnsi="Times New Roman"/>
          <w:color w:val="191919"/>
        </w:rPr>
        <w:t>юм</w:t>
      </w:r>
      <w:proofErr w:type="spellEnd"/>
      <w:r w:rsidR="00B6597D">
        <w:rPr>
          <w:rFonts w:ascii="Times New Roman" w:hAnsi="Times New Roman"/>
          <w:color w:val="191919"/>
        </w:rPr>
        <w:t>.</w:t>
      </w:r>
    </w:p>
    <w:p w:rsidR="002A159D" w:rsidRDefault="002A159D" w:rsidP="002A159D">
      <w:pPr>
        <w:spacing w:line="360" w:lineRule="auto"/>
        <w:ind w:firstLine="720"/>
        <w:jc w:val="both"/>
        <w:rPr>
          <w:rFonts w:ascii="Times New Roman" w:hAnsi="Times New Roman"/>
          <w:color w:val="191919"/>
          <w:lang w:val="mn-MN"/>
        </w:rPr>
      </w:pPr>
      <w:proofErr w:type="spellStart"/>
      <w:r>
        <w:rPr>
          <w:rFonts w:ascii="Times New Roman" w:hAnsi="Times New Roman"/>
          <w:color w:val="191919"/>
        </w:rPr>
        <w:t>Энэ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 дагуу </w:t>
      </w:r>
      <w:r>
        <w:rPr>
          <w:rFonts w:ascii="Times New Roman" w:hAnsi="Times New Roman"/>
          <w:color w:val="191919"/>
        </w:rPr>
        <w:t>АНУ-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MedWish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байгууллагаас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яаралтай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тусламжийн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 үед ашиглах тусгай зориулалтын</w:t>
      </w:r>
      <w:r>
        <w:rPr>
          <w:rFonts w:ascii="Times New Roman" w:hAnsi="Times New Roman"/>
          <w:color w:val="191919"/>
        </w:rPr>
        <w:t xml:space="preserve"> 3 </w:t>
      </w:r>
      <w:proofErr w:type="spellStart"/>
      <w:r>
        <w:rPr>
          <w:rFonts w:ascii="Times New Roman" w:hAnsi="Times New Roman"/>
          <w:color w:val="191919"/>
        </w:rPr>
        <w:t>ор</w:t>
      </w:r>
      <w:proofErr w:type="spellEnd"/>
      <w:r>
        <w:rPr>
          <w:rFonts w:ascii="Times New Roman" w:hAnsi="Times New Roman"/>
          <w:color w:val="191919"/>
        </w:rPr>
        <w:t xml:space="preserve">, </w:t>
      </w:r>
      <w:r>
        <w:rPr>
          <w:rFonts w:ascii="Times New Roman" w:hAnsi="Times New Roman"/>
          <w:color w:val="191919"/>
          <w:lang w:val="mn-MN"/>
        </w:rPr>
        <w:t xml:space="preserve">сахиурт </w:t>
      </w:r>
      <w:proofErr w:type="spellStart"/>
      <w:r>
        <w:rPr>
          <w:rFonts w:ascii="Times New Roman" w:hAnsi="Times New Roman"/>
          <w:color w:val="191919"/>
        </w:rPr>
        <w:t>зориулсан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ор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болдог</w:t>
      </w:r>
      <w:proofErr w:type="spellEnd"/>
      <w:r>
        <w:rPr>
          <w:rFonts w:ascii="Times New Roman" w:hAnsi="Times New Roman"/>
          <w:color w:val="191919"/>
        </w:rPr>
        <w:t xml:space="preserve"> 6 </w:t>
      </w:r>
      <w:proofErr w:type="spellStart"/>
      <w:r>
        <w:rPr>
          <w:rFonts w:ascii="Times New Roman" w:hAnsi="Times New Roman"/>
          <w:color w:val="191919"/>
        </w:rPr>
        <w:t>буйдан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вчт</w:t>
      </w:r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ний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электрон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ор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матрасс</w:t>
      </w:r>
      <w:proofErr w:type="spellEnd"/>
      <w:r>
        <w:rPr>
          <w:rFonts w:ascii="Times New Roman" w:hAnsi="Times New Roman"/>
          <w:color w:val="191919"/>
        </w:rPr>
        <w:t xml:space="preserve"> 1</w:t>
      </w:r>
      <w:r>
        <w:rPr>
          <w:rFonts w:ascii="Times New Roman" w:hAnsi="Times New Roman"/>
          <w:color w:val="191919"/>
          <w:lang w:val="mn-MN"/>
        </w:rPr>
        <w:t>4</w:t>
      </w:r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тарианы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өлгүүр</w:t>
      </w:r>
      <w:proofErr w:type="spellEnd"/>
      <w:r>
        <w:rPr>
          <w:rFonts w:ascii="Times New Roman" w:hAnsi="Times New Roman"/>
          <w:color w:val="191919"/>
        </w:rPr>
        <w:t xml:space="preserve"> 20, </w:t>
      </w:r>
      <w:proofErr w:type="spellStart"/>
      <w:r>
        <w:rPr>
          <w:rFonts w:ascii="Times New Roman" w:hAnsi="Times New Roman"/>
          <w:color w:val="191919"/>
        </w:rPr>
        <w:t>эмэгтэйчүүдийн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үзлэгийн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ширээ</w:t>
      </w:r>
      <w:proofErr w:type="spellEnd"/>
      <w:r>
        <w:rPr>
          <w:rFonts w:ascii="Times New Roman" w:hAnsi="Times New Roman"/>
          <w:color w:val="191919"/>
        </w:rPr>
        <w:t xml:space="preserve"> 8, </w:t>
      </w:r>
      <w:proofErr w:type="spellStart"/>
      <w:r>
        <w:rPr>
          <w:rFonts w:ascii="Times New Roman" w:hAnsi="Times New Roman"/>
          <w:color w:val="191919"/>
        </w:rPr>
        <w:t>тэргэнцэр</w:t>
      </w:r>
      <w:proofErr w:type="spellEnd"/>
      <w:r>
        <w:rPr>
          <w:rFonts w:ascii="Times New Roman" w:hAnsi="Times New Roman"/>
          <w:color w:val="191919"/>
        </w:rPr>
        <w:t xml:space="preserve"> 8-12, </w:t>
      </w:r>
      <w:proofErr w:type="spellStart"/>
      <w:r>
        <w:rPr>
          <w:rFonts w:ascii="Times New Roman" w:hAnsi="Times New Roman"/>
          <w:color w:val="191919"/>
        </w:rPr>
        <w:t>үзлэгийн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бээлий</w:t>
      </w:r>
      <w:proofErr w:type="spellEnd"/>
      <w:r>
        <w:rPr>
          <w:rFonts w:ascii="Times New Roman" w:hAnsi="Times New Roman"/>
          <w:color w:val="191919"/>
        </w:rPr>
        <w:t xml:space="preserve"> 102 </w:t>
      </w:r>
      <w:proofErr w:type="spellStart"/>
      <w:r>
        <w:rPr>
          <w:rFonts w:ascii="Times New Roman" w:hAnsi="Times New Roman"/>
          <w:color w:val="191919"/>
        </w:rPr>
        <w:t>багц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хайрцаг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эмч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нарын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амны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 xml:space="preserve">хаалт </w:t>
      </w:r>
      <w:r>
        <w:rPr>
          <w:rFonts w:ascii="Times New Roman" w:hAnsi="Times New Roman"/>
          <w:color w:val="191919"/>
        </w:rPr>
        <w:t xml:space="preserve">85 </w:t>
      </w:r>
      <w:proofErr w:type="spellStart"/>
      <w:r>
        <w:rPr>
          <w:rFonts w:ascii="Times New Roman" w:hAnsi="Times New Roman"/>
          <w:color w:val="191919"/>
        </w:rPr>
        <w:t>багц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хайрцаг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т</w:t>
      </w:r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р</w:t>
      </w:r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бүрийн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зүү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тари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урын </w:t>
      </w:r>
      <w:proofErr w:type="spellStart"/>
      <w:r>
        <w:rPr>
          <w:rFonts w:ascii="Times New Roman" w:hAnsi="Times New Roman"/>
          <w:color w:val="191919"/>
        </w:rPr>
        <w:t>холбогдох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хэрэгслүүд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насанд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хүрэгчдийн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живх</w:t>
      </w:r>
      <w:proofErr w:type="spellEnd"/>
      <w:r>
        <w:rPr>
          <w:rFonts w:ascii="Times New Roman" w:hAnsi="Times New Roman"/>
          <w:color w:val="191919"/>
        </w:rPr>
        <w:t xml:space="preserve"> 117 </w:t>
      </w:r>
      <w:proofErr w:type="spellStart"/>
      <w:r>
        <w:rPr>
          <w:rFonts w:ascii="Times New Roman" w:hAnsi="Times New Roman"/>
          <w:color w:val="191919"/>
        </w:rPr>
        <w:t>багц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хайрцаг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отоскоп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вчт</w:t>
      </w:r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рг</w:t>
      </w:r>
      <w:r>
        <w:rPr>
          <w:rFonts w:ascii="Cambria Math" w:hAnsi="Cambria Math" w:cs="Cambria Math"/>
          <w:color w:val="191919"/>
        </w:rPr>
        <w:t>ѳ</w:t>
      </w:r>
      <w:r>
        <w:rPr>
          <w:rFonts w:ascii="Times New Roman" w:hAnsi="Times New Roman"/>
          <w:color w:val="191919"/>
        </w:rPr>
        <w:t>гч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нүдний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үзлэгийн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хэрэгслүүд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нярай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хүүхдийн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утлагын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машинууд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мөн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бусад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эмнэлгийн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тавилгууд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гэх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мэт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зүйлс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ийг хандивлахаар болсон юм. </w:t>
      </w:r>
    </w:p>
    <w:p w:rsidR="002A159D" w:rsidRPr="00B6597D" w:rsidRDefault="002A159D" w:rsidP="002A159D">
      <w:pPr>
        <w:spacing w:line="360" w:lineRule="auto"/>
        <w:ind w:firstLine="720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  <w:lang w:val="mn-MN"/>
        </w:rPr>
        <w:t xml:space="preserve">Эдгээр тоног төхөөрөмжийг тээвэрлэх бүх зардлыг Голомт банк болон Мөнхчулуун сан бүрэн хариуцаж, улмаар </w:t>
      </w:r>
      <w:proofErr w:type="spellStart"/>
      <w:r>
        <w:rPr>
          <w:rFonts w:ascii="Times New Roman" w:hAnsi="Times New Roman"/>
          <w:color w:val="191919"/>
        </w:rPr>
        <w:t>Нийслэлийн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өргөө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амаржих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газар</w:t>
      </w:r>
      <w:proofErr w:type="spellEnd"/>
      <w:r>
        <w:rPr>
          <w:rFonts w:ascii="Times New Roman" w:hAnsi="Times New Roman"/>
          <w:color w:val="191919"/>
        </w:rPr>
        <w:t xml:space="preserve"> /I </w:t>
      </w:r>
      <w:proofErr w:type="spellStart"/>
      <w:r>
        <w:rPr>
          <w:rFonts w:ascii="Times New Roman" w:hAnsi="Times New Roman"/>
          <w:color w:val="191919"/>
        </w:rPr>
        <w:t>төрөх</w:t>
      </w:r>
      <w:proofErr w:type="spellEnd"/>
      <w:r>
        <w:rPr>
          <w:rFonts w:ascii="Times New Roman" w:hAnsi="Times New Roman"/>
          <w:color w:val="191919"/>
        </w:rPr>
        <w:t>/</w:t>
      </w:r>
      <w:r>
        <w:rPr>
          <w:rFonts w:ascii="Times New Roman" w:hAnsi="Times New Roman"/>
          <w:color w:val="191919"/>
          <w:lang w:val="mn-MN"/>
        </w:rPr>
        <w:t xml:space="preserve">, </w:t>
      </w:r>
      <w:r>
        <w:rPr>
          <w:rFonts w:ascii="Times New Roman" w:hAnsi="Times New Roman"/>
          <w:color w:val="191919"/>
        </w:rPr>
        <w:t> </w:t>
      </w:r>
      <w:proofErr w:type="spellStart"/>
      <w:r>
        <w:rPr>
          <w:rFonts w:ascii="Times New Roman" w:hAnsi="Times New Roman"/>
          <w:color w:val="191919"/>
        </w:rPr>
        <w:t>Сүхбаатар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аймгийн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Эрүүл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мэндийн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газар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, </w:t>
      </w:r>
      <w:r>
        <w:rPr>
          <w:rFonts w:ascii="Times New Roman" w:hAnsi="Times New Roman"/>
          <w:color w:val="191919"/>
        </w:rPr>
        <w:t> </w:t>
      </w:r>
      <w:proofErr w:type="spellStart"/>
      <w:r>
        <w:rPr>
          <w:rFonts w:ascii="Times New Roman" w:hAnsi="Times New Roman"/>
          <w:color w:val="191919"/>
        </w:rPr>
        <w:t>Налайх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дүүргийн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Эрүүл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мэндиийн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газар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, </w:t>
      </w:r>
      <w:r>
        <w:rPr>
          <w:rFonts w:ascii="Times New Roman" w:hAnsi="Times New Roman"/>
          <w:color w:val="191919"/>
        </w:rPr>
        <w:t> </w:t>
      </w:r>
      <w:proofErr w:type="spellStart"/>
      <w:r>
        <w:rPr>
          <w:rFonts w:ascii="Times New Roman" w:hAnsi="Times New Roman"/>
          <w:color w:val="191919"/>
        </w:rPr>
        <w:t>Халдварт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өвчин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судлалын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үндэсний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төв</w:t>
      </w:r>
      <w:proofErr w:type="spellEnd"/>
      <w:r w:rsidR="00B6597D">
        <w:rPr>
          <w:rFonts w:ascii="Times New Roman" w:hAnsi="Times New Roman"/>
          <w:color w:val="191919"/>
          <w:lang w:val="mn-MN"/>
        </w:rPr>
        <w:t>д хуваарилан өгөөд байна.</w:t>
      </w:r>
    </w:p>
    <w:p w:rsidR="002A159D" w:rsidRDefault="002A159D" w:rsidP="002A159D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  <w:lang w:val="mn-MN"/>
        </w:rPr>
        <w:t xml:space="preserve">Энэ дашрамд энэхүү </w:t>
      </w:r>
      <w:proofErr w:type="spellStart"/>
      <w:r>
        <w:rPr>
          <w:rFonts w:ascii="Times New Roman" w:hAnsi="Times New Roman"/>
          <w:color w:val="191919"/>
        </w:rPr>
        <w:t>үйл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ажиллагааг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дэмжин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хандивийн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тоног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төхөөрөмжүүдийг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эздийнх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нь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гарт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хүр</w:t>
      </w:r>
      <w:proofErr w:type="spellEnd"/>
      <w:r>
        <w:rPr>
          <w:rFonts w:ascii="Times New Roman" w:hAnsi="Times New Roman"/>
          <w:color w:val="191919"/>
          <w:lang w:val="mn-MN"/>
        </w:rPr>
        <w:t>гэ</w:t>
      </w:r>
      <w:proofErr w:type="spellStart"/>
      <w:r>
        <w:rPr>
          <w:rFonts w:ascii="Times New Roman" w:hAnsi="Times New Roman"/>
          <w:color w:val="191919"/>
        </w:rPr>
        <w:t>тэл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хамтран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ажилласан</w:t>
      </w:r>
      <w:proofErr w:type="spellEnd"/>
      <w:r>
        <w:rPr>
          <w:rFonts w:ascii="Times New Roman" w:hAnsi="Times New Roman"/>
          <w:color w:val="191919"/>
        </w:rPr>
        <w:t>:</w:t>
      </w:r>
    </w:p>
    <w:p w:rsidR="002A159D" w:rsidRPr="00B6597D" w:rsidRDefault="002A159D" w:rsidP="002A159D">
      <w:pPr>
        <w:spacing w:line="360" w:lineRule="auto"/>
        <w:ind w:firstLine="720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>УБТЗ-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Төмөр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замын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тээвэр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хариуцсан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дарга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Д.Жигжиднямаа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Эрүүл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Мэнд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Спортын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Яамны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дэд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сайд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Т.Болдбаатар</w:t>
      </w:r>
      <w:proofErr w:type="spellEnd"/>
      <w:r>
        <w:rPr>
          <w:rFonts w:ascii="Times New Roman" w:hAnsi="Times New Roman"/>
          <w:color w:val="191919"/>
        </w:rPr>
        <w:t>, УБТЗ-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Олон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улсын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тээвэр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зуучлалын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төвийн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захирал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Д.Амарбаясгалан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болон</w:t>
      </w:r>
      <w:proofErr w:type="spellEnd"/>
      <w:r>
        <w:rPr>
          <w:rFonts w:ascii="Times New Roman" w:hAnsi="Times New Roman"/>
          <w:color w:val="191919"/>
        </w:rPr>
        <w:t xml:space="preserve"> УБТЗ-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Aчиж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буулгах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тээвэр</w:t>
      </w:r>
      <w:proofErr w:type="spellEnd"/>
      <w:r>
        <w:rPr>
          <w:rFonts w:ascii="Times New Roman" w:hAnsi="Times New Roman"/>
          <w:color w:val="191919"/>
        </w:rPr>
        <w:t xml:space="preserve">, </w:t>
      </w:r>
      <w:proofErr w:type="spellStart"/>
      <w:r>
        <w:rPr>
          <w:rFonts w:ascii="Times New Roman" w:hAnsi="Times New Roman"/>
          <w:color w:val="191919"/>
        </w:rPr>
        <w:t>экспедицийн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механикжсан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ангийн</w:t>
      </w:r>
      <w:proofErr w:type="spellEnd"/>
      <w:r>
        <w:rPr>
          <w:rFonts w:ascii="Times New Roman" w:hAnsi="Times New Roman"/>
          <w:color w:val="191919"/>
        </w:rPr>
        <w:t xml:space="preserve"> (АБТЭМА)-</w:t>
      </w:r>
      <w:proofErr w:type="spellStart"/>
      <w:r>
        <w:rPr>
          <w:rFonts w:ascii="Times New Roman" w:hAnsi="Times New Roman"/>
          <w:color w:val="191919"/>
        </w:rPr>
        <w:t>дарга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Э.Болор-Oргил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нарт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 Мөнхчулуун сан болон Голомт банкны хамт олны зүгээс </w:t>
      </w:r>
      <w:proofErr w:type="spellStart"/>
      <w:r>
        <w:rPr>
          <w:rFonts w:ascii="Times New Roman" w:hAnsi="Times New Roman"/>
          <w:color w:val="191919"/>
        </w:rPr>
        <w:t>баярла</w:t>
      </w:r>
      <w:proofErr w:type="spellEnd"/>
      <w:r w:rsidR="00B6597D">
        <w:rPr>
          <w:rFonts w:ascii="Times New Roman" w:hAnsi="Times New Roman"/>
          <w:color w:val="191919"/>
          <w:lang w:val="mn-MN"/>
        </w:rPr>
        <w:t>сан талархсанаа илэрхийлье.</w:t>
      </w:r>
    </w:p>
    <w:p w:rsidR="00CF11C6" w:rsidRDefault="002A159D" w:rsidP="002A159D">
      <w:pPr>
        <w:spacing w:line="360" w:lineRule="auto"/>
      </w:pPr>
      <w:r>
        <w:rPr>
          <w:rFonts w:ascii="Times New Roman" w:hAnsi="Times New Roman"/>
          <w:b/>
          <w:bCs/>
          <w:color w:val="191919"/>
          <w:lang w:val="mn-MN"/>
        </w:rPr>
        <w:t xml:space="preserve">Жич: </w:t>
      </w:r>
      <w:r>
        <w:rPr>
          <w:rFonts w:ascii="Times New Roman" w:hAnsi="Times New Roman"/>
          <w:color w:val="191919"/>
        </w:rPr>
        <w:t>АНУ-</w:t>
      </w:r>
      <w:proofErr w:type="spellStart"/>
      <w:r>
        <w:rPr>
          <w:rFonts w:ascii="Times New Roman" w:hAnsi="Times New Roman"/>
          <w:color w:val="191919"/>
        </w:rPr>
        <w:t>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MedWish</w:t>
      </w:r>
      <w:proofErr w:type="spellEnd"/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  <w:lang w:val="mn-MN"/>
        </w:rPr>
        <w:t>о</w:t>
      </w:r>
      <w:proofErr w:type="spellStart"/>
      <w:r>
        <w:rPr>
          <w:rFonts w:ascii="Times New Roman" w:hAnsi="Times New Roman"/>
          <w:color w:val="191919"/>
        </w:rPr>
        <w:t>лон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улсын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байгууллага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нь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хөгжиж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орнууд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 болон </w:t>
      </w:r>
      <w:proofErr w:type="spellStart"/>
      <w:r>
        <w:rPr>
          <w:rFonts w:ascii="Times New Roman" w:hAnsi="Times New Roman"/>
          <w:color w:val="191919"/>
        </w:rPr>
        <w:t>тусламж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хэрэгтэй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байгаа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нийгмийн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бүлг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үүдэд эмнэлгийн тоног төхөөрөмж нийлүүлэн </w:t>
      </w:r>
      <w:proofErr w:type="spellStart"/>
      <w:r>
        <w:rPr>
          <w:rFonts w:ascii="Times New Roman" w:hAnsi="Times New Roman"/>
          <w:color w:val="191919"/>
        </w:rPr>
        <w:t>ажилладаг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, </w:t>
      </w:r>
      <w:r>
        <w:rPr>
          <w:rFonts w:ascii="Times New Roman" w:hAnsi="Times New Roman"/>
          <w:color w:val="191919"/>
        </w:rPr>
        <w:t> </w:t>
      </w:r>
      <w:proofErr w:type="spellStart"/>
      <w:r>
        <w:rPr>
          <w:rFonts w:ascii="Times New Roman" w:hAnsi="Times New Roman"/>
          <w:color w:val="191919"/>
        </w:rPr>
        <w:t>ашгийн</w:t>
      </w:r>
      <w:proofErr w:type="spellEnd"/>
      <w:r>
        <w:rPr>
          <w:rFonts w:ascii="Times New Roman" w:hAnsi="Times New Roman"/>
          <w:color w:val="191919"/>
          <w:lang w:val="mn-MN"/>
        </w:rPr>
        <w:t xml:space="preserve"> төлөө </w:t>
      </w:r>
      <w:proofErr w:type="spellStart"/>
      <w:r>
        <w:rPr>
          <w:rFonts w:ascii="Times New Roman" w:hAnsi="Times New Roman"/>
          <w:color w:val="191919"/>
        </w:rPr>
        <w:t>бус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хүмүүнлэгийн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байгууллага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юм</w:t>
      </w:r>
      <w:proofErr w:type="spellEnd"/>
      <w:r>
        <w:rPr>
          <w:rFonts w:ascii="Times New Roman" w:hAnsi="Times New Roman"/>
          <w:color w:val="191919"/>
        </w:rPr>
        <w:t>.</w:t>
      </w:r>
    </w:p>
    <w:sectPr w:rsidR="00CF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9D"/>
    <w:rsid w:val="002A159D"/>
    <w:rsid w:val="00B6597D"/>
    <w:rsid w:val="00C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- ISA - Khaliun-1061</dc:creator>
  <cp:lastModifiedBy>MH - ISA - Khaliun-1061</cp:lastModifiedBy>
  <cp:revision>2</cp:revision>
  <dcterms:created xsi:type="dcterms:W3CDTF">2015-11-02T07:03:00Z</dcterms:created>
  <dcterms:modified xsi:type="dcterms:W3CDTF">2015-11-02T07:13:00Z</dcterms:modified>
</cp:coreProperties>
</file>